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B13B7" w14:textId="77777777" w:rsidR="00117E31" w:rsidRPr="00117E31" w:rsidRDefault="00117E31" w:rsidP="00117E31">
      <w:pPr>
        <w:spacing w:after="0"/>
      </w:pPr>
      <w:bookmarkStart w:id="0" w:name="z10"/>
      <w:r w:rsidRPr="00117E31">
        <w:rPr>
          <w:noProof/>
        </w:rPr>
        <w:drawing>
          <wp:inline distT="0" distB="0" distL="0" distR="0" wp14:anchorId="1FE7B8A8" wp14:editId="17A3D116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0393B" w14:textId="77777777" w:rsidR="00117E31" w:rsidRPr="00117E31" w:rsidRDefault="00117E31" w:rsidP="00117E31">
      <w:pPr>
        <w:spacing w:after="0"/>
      </w:pPr>
      <w:proofErr w:type="spellStart"/>
      <w:r w:rsidRPr="00117E31">
        <w:rPr>
          <w:b/>
          <w:color w:val="000000"/>
          <w:sz w:val="28"/>
        </w:rPr>
        <w:t>Мемлекеттік</w:t>
      </w:r>
      <w:proofErr w:type="spellEnd"/>
      <w:r w:rsidRPr="00117E31">
        <w:rPr>
          <w:b/>
          <w:color w:val="000000"/>
          <w:sz w:val="28"/>
        </w:rPr>
        <w:t xml:space="preserve"> </w:t>
      </w:r>
      <w:proofErr w:type="spellStart"/>
      <w:r w:rsidRPr="00117E31">
        <w:rPr>
          <w:b/>
          <w:color w:val="000000"/>
          <w:sz w:val="28"/>
        </w:rPr>
        <w:t>көрсетілетін</w:t>
      </w:r>
      <w:proofErr w:type="spellEnd"/>
      <w:r w:rsidRPr="00117E31">
        <w:rPr>
          <w:b/>
          <w:color w:val="000000"/>
          <w:sz w:val="28"/>
        </w:rPr>
        <w:t xml:space="preserve"> </w:t>
      </w:r>
      <w:proofErr w:type="spellStart"/>
      <w:r w:rsidRPr="00117E31">
        <w:rPr>
          <w:b/>
          <w:color w:val="000000"/>
          <w:sz w:val="28"/>
        </w:rPr>
        <w:t>қызметтер</w:t>
      </w:r>
      <w:proofErr w:type="spellEnd"/>
      <w:r w:rsidRPr="00117E31">
        <w:rPr>
          <w:b/>
          <w:color w:val="000000"/>
          <w:sz w:val="28"/>
        </w:rPr>
        <w:t xml:space="preserve"> </w:t>
      </w:r>
      <w:proofErr w:type="spellStart"/>
      <w:r w:rsidRPr="00117E31">
        <w:rPr>
          <w:b/>
          <w:color w:val="000000"/>
          <w:sz w:val="28"/>
        </w:rPr>
        <w:t>тізілімін</w:t>
      </w:r>
      <w:proofErr w:type="spellEnd"/>
      <w:r w:rsidRPr="00117E31">
        <w:rPr>
          <w:b/>
          <w:color w:val="000000"/>
          <w:sz w:val="28"/>
        </w:rPr>
        <w:t xml:space="preserve"> </w:t>
      </w:r>
      <w:proofErr w:type="spellStart"/>
      <w:r w:rsidRPr="00117E31">
        <w:rPr>
          <w:b/>
          <w:color w:val="000000"/>
          <w:sz w:val="28"/>
        </w:rPr>
        <w:t>бекіту</w:t>
      </w:r>
      <w:proofErr w:type="spellEnd"/>
      <w:r w:rsidRPr="00117E31">
        <w:rPr>
          <w:b/>
          <w:color w:val="000000"/>
          <w:sz w:val="28"/>
        </w:rPr>
        <w:t xml:space="preserve"> </w:t>
      </w:r>
      <w:proofErr w:type="spellStart"/>
      <w:r w:rsidRPr="00117E31">
        <w:rPr>
          <w:b/>
          <w:color w:val="000000"/>
          <w:sz w:val="28"/>
        </w:rPr>
        <w:t>туралы</w:t>
      </w:r>
      <w:proofErr w:type="spellEnd"/>
    </w:p>
    <w:p w14:paraId="1BE07FE7" w14:textId="77777777" w:rsidR="00117E31" w:rsidRPr="00117E31" w:rsidRDefault="00117E31" w:rsidP="00117E31">
      <w:pPr>
        <w:spacing w:after="0"/>
        <w:jc w:val="both"/>
      </w:pP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Республикасының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Цифрлық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даму</w:t>
      </w:r>
      <w:proofErr w:type="spellEnd"/>
      <w:r w:rsidRPr="00117E31">
        <w:rPr>
          <w:color w:val="000000"/>
          <w:sz w:val="28"/>
        </w:rPr>
        <w:t xml:space="preserve">, </w:t>
      </w:r>
      <w:proofErr w:type="spellStart"/>
      <w:r w:rsidRPr="00117E31">
        <w:rPr>
          <w:color w:val="000000"/>
          <w:sz w:val="28"/>
        </w:rPr>
        <w:t>инновациялар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және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аэроғарыш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өнеркәсібі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министрінің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м.а</w:t>
      </w:r>
      <w:proofErr w:type="spellEnd"/>
      <w:r w:rsidRPr="00117E31">
        <w:rPr>
          <w:color w:val="000000"/>
          <w:sz w:val="28"/>
        </w:rPr>
        <w:t xml:space="preserve">. 2020 </w:t>
      </w:r>
      <w:proofErr w:type="spellStart"/>
      <w:r w:rsidRPr="00117E31">
        <w:rPr>
          <w:color w:val="000000"/>
          <w:sz w:val="28"/>
        </w:rPr>
        <w:t>жылғы</w:t>
      </w:r>
      <w:proofErr w:type="spellEnd"/>
      <w:r w:rsidRPr="00117E31">
        <w:rPr>
          <w:color w:val="000000"/>
          <w:sz w:val="28"/>
        </w:rPr>
        <w:t xml:space="preserve"> 31 </w:t>
      </w:r>
      <w:proofErr w:type="spellStart"/>
      <w:r w:rsidRPr="00117E31">
        <w:rPr>
          <w:color w:val="000000"/>
          <w:sz w:val="28"/>
        </w:rPr>
        <w:t>қаңтардағы</w:t>
      </w:r>
      <w:proofErr w:type="spellEnd"/>
      <w:r w:rsidRPr="00117E31">
        <w:rPr>
          <w:color w:val="000000"/>
          <w:sz w:val="28"/>
        </w:rPr>
        <w:t xml:space="preserve"> № 39/НҚ </w:t>
      </w:r>
      <w:proofErr w:type="spellStart"/>
      <w:r w:rsidRPr="00117E31">
        <w:rPr>
          <w:color w:val="000000"/>
          <w:sz w:val="28"/>
        </w:rPr>
        <w:t>бұйрығы</w:t>
      </w:r>
      <w:proofErr w:type="spellEnd"/>
      <w:r w:rsidRPr="00117E31">
        <w:rPr>
          <w:color w:val="000000"/>
          <w:sz w:val="28"/>
        </w:rPr>
        <w:t xml:space="preserve">. </w:t>
      </w: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Республикасының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Әділет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министрлігінде</w:t>
      </w:r>
      <w:proofErr w:type="spellEnd"/>
      <w:r w:rsidRPr="00117E31">
        <w:rPr>
          <w:color w:val="000000"/>
          <w:sz w:val="28"/>
        </w:rPr>
        <w:t xml:space="preserve"> 2020 </w:t>
      </w:r>
      <w:proofErr w:type="spellStart"/>
      <w:r w:rsidRPr="00117E31">
        <w:rPr>
          <w:color w:val="000000"/>
          <w:sz w:val="28"/>
        </w:rPr>
        <w:t>жылғы</w:t>
      </w:r>
      <w:proofErr w:type="spellEnd"/>
      <w:r w:rsidRPr="00117E31">
        <w:rPr>
          <w:color w:val="000000"/>
          <w:sz w:val="28"/>
        </w:rPr>
        <w:t xml:space="preserve"> 5 </w:t>
      </w:r>
      <w:proofErr w:type="spellStart"/>
      <w:r w:rsidRPr="00117E31">
        <w:rPr>
          <w:color w:val="000000"/>
          <w:sz w:val="28"/>
        </w:rPr>
        <w:t>ақпанда</w:t>
      </w:r>
      <w:proofErr w:type="spellEnd"/>
      <w:r w:rsidRPr="00117E31">
        <w:rPr>
          <w:color w:val="000000"/>
          <w:sz w:val="28"/>
        </w:rPr>
        <w:t xml:space="preserve"> № 19982 </w:t>
      </w:r>
      <w:proofErr w:type="spellStart"/>
      <w:r w:rsidRPr="00117E31">
        <w:rPr>
          <w:color w:val="000000"/>
          <w:sz w:val="28"/>
        </w:rPr>
        <w:t>болып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тіркелді</w:t>
      </w:r>
      <w:proofErr w:type="spellEnd"/>
      <w:r w:rsidRPr="00117E31">
        <w:rPr>
          <w:color w:val="000000"/>
          <w:sz w:val="28"/>
        </w:rPr>
        <w:t>.</w:t>
      </w:r>
    </w:p>
    <w:p w14:paraId="0E9770E0" w14:textId="77777777" w:rsidR="00117E31" w:rsidRPr="00117E31" w:rsidRDefault="00117E31" w:rsidP="00117E31">
      <w:pPr>
        <w:spacing w:after="0"/>
        <w:jc w:val="both"/>
      </w:pPr>
      <w:bookmarkStart w:id="1" w:name="z1"/>
      <w:r w:rsidRPr="00117E31">
        <w:rPr>
          <w:color w:val="000000"/>
          <w:sz w:val="28"/>
        </w:rPr>
        <w:t xml:space="preserve">       "</w:t>
      </w:r>
      <w:proofErr w:type="spellStart"/>
      <w:r w:rsidRPr="00117E31">
        <w:rPr>
          <w:color w:val="000000"/>
          <w:sz w:val="28"/>
        </w:rPr>
        <w:t>Мемлекеттік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көрсетілетін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қызметтер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туралы</w:t>
      </w:r>
      <w:proofErr w:type="spellEnd"/>
      <w:r w:rsidRPr="00117E31">
        <w:rPr>
          <w:color w:val="000000"/>
          <w:sz w:val="28"/>
        </w:rPr>
        <w:t xml:space="preserve">" 2013 </w:t>
      </w:r>
      <w:proofErr w:type="spellStart"/>
      <w:r w:rsidRPr="00117E31">
        <w:rPr>
          <w:color w:val="000000"/>
          <w:sz w:val="28"/>
        </w:rPr>
        <w:t>жылғы</w:t>
      </w:r>
      <w:proofErr w:type="spellEnd"/>
      <w:r w:rsidRPr="00117E31">
        <w:rPr>
          <w:color w:val="000000"/>
          <w:sz w:val="28"/>
        </w:rPr>
        <w:t xml:space="preserve"> 15 </w:t>
      </w:r>
      <w:proofErr w:type="spellStart"/>
      <w:r w:rsidRPr="00117E31">
        <w:rPr>
          <w:color w:val="000000"/>
          <w:sz w:val="28"/>
        </w:rPr>
        <w:t>сәуірдегі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Заңының</w:t>
      </w:r>
      <w:proofErr w:type="spellEnd"/>
      <w:r w:rsidRPr="00117E31">
        <w:rPr>
          <w:color w:val="000000"/>
          <w:sz w:val="28"/>
        </w:rPr>
        <w:t xml:space="preserve"> 8-бабының 2-1) </w:t>
      </w:r>
      <w:proofErr w:type="spellStart"/>
      <w:r w:rsidRPr="00117E31">
        <w:rPr>
          <w:color w:val="000000"/>
          <w:sz w:val="28"/>
        </w:rPr>
        <w:t>тармақшасына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сәйкес</w:t>
      </w:r>
      <w:proofErr w:type="spellEnd"/>
      <w:r w:rsidRPr="00117E31">
        <w:rPr>
          <w:color w:val="000000"/>
          <w:sz w:val="28"/>
        </w:rPr>
        <w:t xml:space="preserve"> БҰЙЫРАМЫН:</w:t>
      </w:r>
    </w:p>
    <w:p w14:paraId="62D1FE71" w14:textId="77777777" w:rsidR="00117E31" w:rsidRPr="00117E31" w:rsidRDefault="00117E31" w:rsidP="00117E31">
      <w:pPr>
        <w:spacing w:after="0"/>
        <w:jc w:val="both"/>
      </w:pPr>
      <w:bookmarkStart w:id="2" w:name="z2"/>
      <w:bookmarkEnd w:id="1"/>
      <w:r w:rsidRPr="00117E31">
        <w:rPr>
          <w:color w:val="000000"/>
          <w:sz w:val="28"/>
        </w:rPr>
        <w:t xml:space="preserve">       1. </w:t>
      </w:r>
      <w:proofErr w:type="spellStart"/>
      <w:r w:rsidRPr="00117E31">
        <w:rPr>
          <w:color w:val="000000"/>
          <w:sz w:val="28"/>
        </w:rPr>
        <w:t>Қоса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беріліп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отырған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Мемлекеттік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көрсетілетін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қызметтер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тізілімін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бекітілсін</w:t>
      </w:r>
      <w:proofErr w:type="spellEnd"/>
      <w:r w:rsidRPr="00117E31">
        <w:rPr>
          <w:color w:val="000000"/>
          <w:sz w:val="28"/>
        </w:rPr>
        <w:t>.</w:t>
      </w:r>
    </w:p>
    <w:p w14:paraId="2D1B1051" w14:textId="77777777" w:rsidR="00117E31" w:rsidRPr="00117E31" w:rsidRDefault="00117E31" w:rsidP="00117E31">
      <w:pPr>
        <w:spacing w:after="0"/>
        <w:jc w:val="both"/>
      </w:pPr>
      <w:bookmarkStart w:id="3" w:name="z3"/>
      <w:bookmarkEnd w:id="2"/>
      <w:r w:rsidRPr="00117E31">
        <w:rPr>
          <w:color w:val="000000"/>
          <w:sz w:val="28"/>
        </w:rPr>
        <w:t xml:space="preserve">      2. </w:t>
      </w: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Цифрлық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даму</w:t>
      </w:r>
      <w:proofErr w:type="spellEnd"/>
      <w:r w:rsidRPr="00117E31">
        <w:rPr>
          <w:color w:val="000000"/>
          <w:sz w:val="28"/>
        </w:rPr>
        <w:t xml:space="preserve">, </w:t>
      </w:r>
      <w:proofErr w:type="spellStart"/>
      <w:r w:rsidRPr="00117E31">
        <w:rPr>
          <w:color w:val="000000"/>
          <w:sz w:val="28"/>
        </w:rPr>
        <w:t>инновациялар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және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аэроғарыш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өнеркәсібі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министрлігінің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Мемлекеттік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көрсетілетін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қызметтерді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комитетіне</w:t>
      </w:r>
      <w:proofErr w:type="spellEnd"/>
      <w:r w:rsidRPr="00117E31">
        <w:rPr>
          <w:color w:val="000000"/>
          <w:sz w:val="28"/>
        </w:rPr>
        <w:t>:</w:t>
      </w:r>
    </w:p>
    <w:p w14:paraId="024DB00C" w14:textId="77777777" w:rsidR="00117E31" w:rsidRPr="00117E31" w:rsidRDefault="00117E31" w:rsidP="00117E31">
      <w:pPr>
        <w:spacing w:after="0"/>
        <w:jc w:val="both"/>
      </w:pPr>
      <w:bookmarkStart w:id="4" w:name="z4"/>
      <w:bookmarkEnd w:id="3"/>
      <w:r w:rsidRPr="00117E31">
        <w:rPr>
          <w:color w:val="000000"/>
          <w:sz w:val="28"/>
        </w:rPr>
        <w:t xml:space="preserve">      1) </w:t>
      </w:r>
      <w:proofErr w:type="spellStart"/>
      <w:r w:rsidRPr="00117E31">
        <w:rPr>
          <w:color w:val="000000"/>
          <w:sz w:val="28"/>
        </w:rPr>
        <w:t>осы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бұйрықты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Әділет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министрлігінде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мемлекеттік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тіркеуді</w:t>
      </w:r>
      <w:proofErr w:type="spellEnd"/>
      <w:r w:rsidRPr="00117E31">
        <w:rPr>
          <w:color w:val="000000"/>
          <w:sz w:val="28"/>
        </w:rPr>
        <w:t>;</w:t>
      </w:r>
    </w:p>
    <w:p w14:paraId="79676DCF" w14:textId="77777777" w:rsidR="00117E31" w:rsidRPr="00117E31" w:rsidRDefault="00117E31" w:rsidP="00117E31">
      <w:pPr>
        <w:spacing w:after="0"/>
        <w:jc w:val="both"/>
      </w:pPr>
      <w:bookmarkStart w:id="5" w:name="z5"/>
      <w:bookmarkEnd w:id="4"/>
      <w:r w:rsidRPr="00117E31">
        <w:rPr>
          <w:color w:val="000000"/>
          <w:sz w:val="28"/>
        </w:rPr>
        <w:t xml:space="preserve">      2) </w:t>
      </w:r>
      <w:proofErr w:type="spellStart"/>
      <w:r w:rsidRPr="00117E31">
        <w:rPr>
          <w:color w:val="000000"/>
          <w:sz w:val="28"/>
        </w:rPr>
        <w:t>осы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бұйрықты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Цифрлық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даму</w:t>
      </w:r>
      <w:proofErr w:type="spellEnd"/>
      <w:r w:rsidRPr="00117E31">
        <w:rPr>
          <w:color w:val="000000"/>
          <w:sz w:val="28"/>
        </w:rPr>
        <w:t xml:space="preserve">, </w:t>
      </w:r>
      <w:proofErr w:type="spellStart"/>
      <w:r w:rsidRPr="00117E31">
        <w:rPr>
          <w:color w:val="000000"/>
          <w:sz w:val="28"/>
        </w:rPr>
        <w:t>инновациялар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және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аэроғарыш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өнеркәсібі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министрлігінің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интернет-ресурсында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орналастыруды</w:t>
      </w:r>
      <w:proofErr w:type="spellEnd"/>
      <w:r w:rsidRPr="00117E31">
        <w:rPr>
          <w:color w:val="000000"/>
          <w:sz w:val="28"/>
        </w:rPr>
        <w:t>;</w:t>
      </w:r>
    </w:p>
    <w:p w14:paraId="0FEC99E9" w14:textId="77777777" w:rsidR="00117E31" w:rsidRPr="00117E31" w:rsidRDefault="00117E31" w:rsidP="00117E31">
      <w:pPr>
        <w:spacing w:after="0"/>
        <w:jc w:val="both"/>
      </w:pPr>
      <w:bookmarkStart w:id="6" w:name="z6"/>
      <w:bookmarkEnd w:id="5"/>
      <w:r w:rsidRPr="00117E31">
        <w:rPr>
          <w:color w:val="000000"/>
          <w:sz w:val="28"/>
        </w:rPr>
        <w:t xml:space="preserve">       3) </w:t>
      </w:r>
      <w:proofErr w:type="spellStart"/>
      <w:r w:rsidRPr="00117E31">
        <w:rPr>
          <w:color w:val="000000"/>
          <w:sz w:val="28"/>
        </w:rPr>
        <w:t>осы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бұйрық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мемлекеттік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тіркелгеннен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кейін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жұмыс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күні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ішінде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тармақтың</w:t>
      </w:r>
      <w:proofErr w:type="spellEnd"/>
      <w:r w:rsidRPr="00117E31">
        <w:rPr>
          <w:color w:val="000000"/>
          <w:sz w:val="28"/>
        </w:rPr>
        <w:t xml:space="preserve"> 1) </w:t>
      </w:r>
      <w:proofErr w:type="spellStart"/>
      <w:r w:rsidRPr="00117E31">
        <w:rPr>
          <w:color w:val="000000"/>
          <w:sz w:val="28"/>
        </w:rPr>
        <w:t>және</w:t>
      </w:r>
      <w:proofErr w:type="spellEnd"/>
      <w:r w:rsidRPr="00117E31">
        <w:rPr>
          <w:color w:val="000000"/>
          <w:sz w:val="28"/>
        </w:rPr>
        <w:t xml:space="preserve"> 2) </w:t>
      </w:r>
      <w:proofErr w:type="spellStart"/>
      <w:r w:rsidRPr="00117E31">
        <w:rPr>
          <w:color w:val="000000"/>
          <w:sz w:val="28"/>
        </w:rPr>
        <w:t>тармақшаларында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көзделген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іс-шаралардың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орындалуы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туралы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мәліметтерді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Цифрлық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даму</w:t>
      </w:r>
      <w:proofErr w:type="spellEnd"/>
      <w:r w:rsidRPr="00117E31">
        <w:rPr>
          <w:color w:val="000000"/>
          <w:sz w:val="28"/>
        </w:rPr>
        <w:t xml:space="preserve">, </w:t>
      </w:r>
      <w:proofErr w:type="spellStart"/>
      <w:r w:rsidRPr="00117E31">
        <w:rPr>
          <w:color w:val="000000"/>
          <w:sz w:val="28"/>
        </w:rPr>
        <w:t>инновациялар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және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аэроғарыш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өнеркәсібі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министрлігінің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Заң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департаментіне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ұсынуды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қамтамасыз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етсін</w:t>
      </w:r>
      <w:proofErr w:type="spellEnd"/>
      <w:r w:rsidRPr="00117E31">
        <w:rPr>
          <w:color w:val="000000"/>
          <w:sz w:val="28"/>
        </w:rPr>
        <w:t>.</w:t>
      </w:r>
    </w:p>
    <w:p w14:paraId="02D945DB" w14:textId="77777777" w:rsidR="00117E31" w:rsidRPr="00117E31" w:rsidRDefault="00117E31" w:rsidP="00117E31">
      <w:pPr>
        <w:spacing w:after="0"/>
        <w:jc w:val="both"/>
      </w:pPr>
      <w:bookmarkStart w:id="7" w:name="z7"/>
      <w:bookmarkEnd w:id="6"/>
      <w:r w:rsidRPr="00117E31">
        <w:rPr>
          <w:color w:val="000000"/>
          <w:sz w:val="28"/>
        </w:rPr>
        <w:t xml:space="preserve">      3. </w:t>
      </w:r>
      <w:proofErr w:type="spellStart"/>
      <w:r w:rsidRPr="00117E31">
        <w:rPr>
          <w:color w:val="000000"/>
          <w:sz w:val="28"/>
        </w:rPr>
        <w:t>Осы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бұйрықтың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орындалуын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бақылау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жетекшілік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ететін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Қазақстан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Республикасының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Цифрлық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даму</w:t>
      </w:r>
      <w:proofErr w:type="spellEnd"/>
      <w:r w:rsidRPr="00117E31">
        <w:rPr>
          <w:color w:val="000000"/>
          <w:sz w:val="28"/>
        </w:rPr>
        <w:t xml:space="preserve">, </w:t>
      </w:r>
      <w:proofErr w:type="spellStart"/>
      <w:r w:rsidRPr="00117E31">
        <w:rPr>
          <w:color w:val="000000"/>
          <w:sz w:val="28"/>
        </w:rPr>
        <w:t>инновациялар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және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аэроғарыш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өнеркәсібі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вице-министріне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жүктелсін</w:t>
      </w:r>
      <w:proofErr w:type="spellEnd"/>
      <w:r w:rsidRPr="00117E31">
        <w:rPr>
          <w:color w:val="000000"/>
          <w:sz w:val="28"/>
        </w:rPr>
        <w:t>.</w:t>
      </w:r>
    </w:p>
    <w:p w14:paraId="64599D9A" w14:textId="77777777" w:rsidR="00117E31" w:rsidRPr="00117E31" w:rsidRDefault="00117E31" w:rsidP="00117E31">
      <w:pPr>
        <w:spacing w:after="0"/>
        <w:jc w:val="both"/>
      </w:pPr>
      <w:bookmarkStart w:id="8" w:name="z8"/>
      <w:bookmarkEnd w:id="7"/>
      <w:r w:rsidRPr="00117E31">
        <w:rPr>
          <w:color w:val="000000"/>
          <w:sz w:val="28"/>
        </w:rPr>
        <w:t xml:space="preserve">      4. </w:t>
      </w:r>
      <w:proofErr w:type="spellStart"/>
      <w:r w:rsidRPr="00117E31">
        <w:rPr>
          <w:color w:val="000000"/>
          <w:sz w:val="28"/>
        </w:rPr>
        <w:t>Осы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бұйрық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оның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алғашқы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ресми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жарияланғанынан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кейін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күнтізбелік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он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күн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өткен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соң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қолданысқа</w:t>
      </w:r>
      <w:proofErr w:type="spellEnd"/>
      <w:r w:rsidRPr="00117E31">
        <w:rPr>
          <w:color w:val="000000"/>
          <w:sz w:val="28"/>
        </w:rPr>
        <w:t xml:space="preserve"> </w:t>
      </w:r>
      <w:proofErr w:type="spellStart"/>
      <w:r w:rsidRPr="00117E31">
        <w:rPr>
          <w:color w:val="000000"/>
          <w:sz w:val="28"/>
        </w:rPr>
        <w:t>енгізіледі</w:t>
      </w:r>
      <w:proofErr w:type="spellEnd"/>
      <w:r w:rsidRPr="00117E31"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15"/>
        <w:gridCol w:w="4205"/>
        <w:gridCol w:w="380"/>
      </w:tblGrid>
      <w:tr w:rsidR="00117E31" w:rsidRPr="00117E31" w14:paraId="2F1D4E8E" w14:textId="77777777" w:rsidTr="00B10D1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CFFFBE1" w14:textId="77777777" w:rsidR="00117E31" w:rsidRPr="00117E31" w:rsidRDefault="00117E31" w:rsidP="00117E31">
            <w:pPr>
              <w:spacing w:after="0"/>
            </w:pPr>
            <w:r w:rsidRPr="00117E31"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117E31">
              <w:rPr>
                <w:i/>
                <w:color w:val="000000"/>
                <w:sz w:val="20"/>
              </w:rPr>
              <w:t>Қазақстан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i/>
                <w:color w:val="000000"/>
                <w:sz w:val="20"/>
              </w:rPr>
              <w:t>Республикасының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r w:rsidRPr="00117E31">
              <w:br/>
            </w:r>
            <w:proofErr w:type="spellStart"/>
            <w:r w:rsidRPr="00117E31">
              <w:rPr>
                <w:i/>
                <w:color w:val="000000"/>
                <w:sz w:val="20"/>
              </w:rPr>
              <w:t>Цифрлық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i/>
                <w:color w:val="000000"/>
                <w:sz w:val="20"/>
              </w:rPr>
              <w:t>даму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, </w:t>
            </w:r>
            <w:proofErr w:type="spellStart"/>
            <w:r w:rsidRPr="00117E31">
              <w:rPr>
                <w:i/>
                <w:color w:val="000000"/>
                <w:sz w:val="20"/>
              </w:rPr>
              <w:t>инновациялар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i/>
                <w:color w:val="000000"/>
                <w:sz w:val="20"/>
              </w:rPr>
              <w:t>және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r w:rsidRPr="00117E31">
              <w:br/>
            </w:r>
            <w:proofErr w:type="spellStart"/>
            <w:r w:rsidRPr="00117E31">
              <w:rPr>
                <w:i/>
                <w:color w:val="000000"/>
                <w:sz w:val="20"/>
              </w:rPr>
              <w:t>аэроғарыш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i/>
                <w:color w:val="000000"/>
                <w:sz w:val="20"/>
              </w:rPr>
              <w:t>өнеркәсібі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i/>
                <w:color w:val="000000"/>
                <w:sz w:val="20"/>
              </w:rPr>
              <w:t>министрінің</w:t>
            </w:r>
            <w:proofErr w:type="spellEnd"/>
            <w:r w:rsidRPr="00117E31">
              <w:rPr>
                <w:i/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i/>
                <w:color w:val="000000"/>
                <w:sz w:val="20"/>
              </w:rPr>
              <w:t>м.а</w:t>
            </w:r>
            <w:proofErr w:type="spellEnd"/>
            <w:r w:rsidRPr="00117E31">
              <w:rPr>
                <w:i/>
                <w:color w:val="000000"/>
                <w:sz w:val="20"/>
              </w:rPr>
              <w:t>.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EDCE6" w14:textId="77777777" w:rsidR="00117E31" w:rsidRPr="00117E31" w:rsidRDefault="00117E31" w:rsidP="00117E31">
            <w:pPr>
              <w:spacing w:after="0"/>
            </w:pPr>
            <w:r w:rsidRPr="00117E31">
              <w:rPr>
                <w:i/>
                <w:color w:val="000000"/>
                <w:sz w:val="20"/>
              </w:rPr>
              <w:t xml:space="preserve">А. </w:t>
            </w:r>
            <w:proofErr w:type="spellStart"/>
            <w:r w:rsidRPr="00117E31"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117E31" w:rsidRPr="00117E31" w14:paraId="63391501" w14:textId="77777777" w:rsidTr="00B1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B5FC0" w14:textId="77777777" w:rsidR="00117E31" w:rsidRPr="00117E31" w:rsidRDefault="00117E31" w:rsidP="00117E31">
            <w:pPr>
              <w:spacing w:after="0"/>
              <w:jc w:val="center"/>
            </w:pPr>
            <w:r w:rsidRPr="00117E31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0B23" w14:textId="77777777" w:rsidR="00117E31" w:rsidRPr="00117E31" w:rsidRDefault="00117E31" w:rsidP="00117E31">
            <w:pPr>
              <w:spacing w:after="0"/>
              <w:jc w:val="center"/>
            </w:pPr>
            <w:proofErr w:type="spellStart"/>
            <w:r w:rsidRPr="00117E31">
              <w:rPr>
                <w:color w:val="000000"/>
                <w:sz w:val="20"/>
              </w:rPr>
              <w:t>Қазақстан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color w:val="000000"/>
                <w:sz w:val="20"/>
              </w:rPr>
              <w:t>Республикасының</w:t>
            </w:r>
            <w:proofErr w:type="spellEnd"/>
            <w:r w:rsidRPr="00117E31">
              <w:br/>
            </w:r>
            <w:proofErr w:type="spellStart"/>
            <w:r w:rsidRPr="00117E31">
              <w:rPr>
                <w:color w:val="000000"/>
                <w:sz w:val="20"/>
              </w:rPr>
              <w:t>Цифрлық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color w:val="000000"/>
                <w:sz w:val="20"/>
              </w:rPr>
              <w:t>даму</w:t>
            </w:r>
            <w:proofErr w:type="spellEnd"/>
            <w:r w:rsidRPr="00117E31">
              <w:rPr>
                <w:color w:val="000000"/>
                <w:sz w:val="20"/>
              </w:rPr>
              <w:t xml:space="preserve">, </w:t>
            </w:r>
            <w:proofErr w:type="spellStart"/>
            <w:r w:rsidRPr="00117E31">
              <w:rPr>
                <w:color w:val="000000"/>
                <w:sz w:val="20"/>
              </w:rPr>
              <w:t>инновациялар</w:t>
            </w:r>
            <w:proofErr w:type="spellEnd"/>
            <w:r w:rsidRPr="00117E31">
              <w:br/>
            </w:r>
            <w:proofErr w:type="spellStart"/>
            <w:r w:rsidRPr="00117E31">
              <w:rPr>
                <w:color w:val="000000"/>
                <w:sz w:val="20"/>
              </w:rPr>
              <w:t>және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color w:val="000000"/>
                <w:sz w:val="20"/>
              </w:rPr>
              <w:t>аэроғарыш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color w:val="000000"/>
                <w:sz w:val="20"/>
              </w:rPr>
              <w:t>өнеркәсібі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r w:rsidRPr="00117E31">
              <w:br/>
            </w:r>
            <w:proofErr w:type="spellStart"/>
            <w:r w:rsidRPr="00117E31">
              <w:rPr>
                <w:color w:val="000000"/>
                <w:sz w:val="20"/>
              </w:rPr>
              <w:t>министрінің</w:t>
            </w:r>
            <w:proofErr w:type="spellEnd"/>
            <w:r w:rsidRPr="00117E31">
              <w:br/>
            </w:r>
            <w:proofErr w:type="spellStart"/>
            <w:r w:rsidRPr="00117E31">
              <w:rPr>
                <w:color w:val="000000"/>
                <w:sz w:val="20"/>
              </w:rPr>
              <w:t>міндетін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proofErr w:type="spellStart"/>
            <w:r w:rsidRPr="00117E31">
              <w:rPr>
                <w:color w:val="000000"/>
                <w:sz w:val="20"/>
              </w:rPr>
              <w:t>атқарушының</w:t>
            </w:r>
            <w:proofErr w:type="spellEnd"/>
            <w:r w:rsidRPr="00117E31">
              <w:br/>
            </w:r>
            <w:r w:rsidRPr="00117E31">
              <w:rPr>
                <w:color w:val="000000"/>
                <w:sz w:val="20"/>
              </w:rPr>
              <w:t xml:space="preserve">2020 </w:t>
            </w:r>
            <w:proofErr w:type="spellStart"/>
            <w:r w:rsidRPr="00117E31">
              <w:rPr>
                <w:color w:val="000000"/>
                <w:sz w:val="20"/>
              </w:rPr>
              <w:t>жылғы</w:t>
            </w:r>
            <w:proofErr w:type="spellEnd"/>
            <w:r w:rsidRPr="00117E31">
              <w:rPr>
                <w:color w:val="000000"/>
                <w:sz w:val="20"/>
              </w:rPr>
              <w:t xml:space="preserve"> 31 </w:t>
            </w:r>
            <w:proofErr w:type="spellStart"/>
            <w:r w:rsidRPr="00117E31">
              <w:rPr>
                <w:color w:val="000000"/>
                <w:sz w:val="20"/>
              </w:rPr>
              <w:t>қаңтардағы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r w:rsidRPr="00117E31">
              <w:br/>
            </w:r>
            <w:r w:rsidRPr="00117E31">
              <w:rPr>
                <w:color w:val="000000"/>
                <w:sz w:val="20"/>
              </w:rPr>
              <w:t xml:space="preserve">№ 39/НҚ </w:t>
            </w:r>
            <w:proofErr w:type="spellStart"/>
            <w:r w:rsidRPr="00117E31">
              <w:rPr>
                <w:color w:val="000000"/>
                <w:sz w:val="20"/>
              </w:rPr>
              <w:t>бұйрығымен</w:t>
            </w:r>
            <w:proofErr w:type="spellEnd"/>
            <w:r w:rsidRPr="00117E31">
              <w:rPr>
                <w:color w:val="000000"/>
                <w:sz w:val="20"/>
              </w:rPr>
              <w:t xml:space="preserve"> </w:t>
            </w:r>
            <w:r w:rsidRPr="00117E31">
              <w:br/>
            </w:r>
            <w:proofErr w:type="spellStart"/>
            <w:r w:rsidRPr="00117E31"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14:paraId="30A825AB" w14:textId="77777777" w:rsidR="00117E31" w:rsidRDefault="00117E31" w:rsidP="00C3238E">
      <w:pPr>
        <w:spacing w:after="0"/>
        <w:rPr>
          <w:b/>
          <w:color w:val="000000"/>
          <w:sz w:val="28"/>
          <w:szCs w:val="28"/>
        </w:rPr>
      </w:pPr>
    </w:p>
    <w:p w14:paraId="212CC8E5" w14:textId="77777777" w:rsidR="00117E31" w:rsidRDefault="00117E31" w:rsidP="00C3238E">
      <w:pPr>
        <w:spacing w:after="0"/>
        <w:rPr>
          <w:b/>
          <w:color w:val="000000"/>
          <w:sz w:val="28"/>
          <w:szCs w:val="28"/>
        </w:rPr>
      </w:pPr>
    </w:p>
    <w:p w14:paraId="12035455" w14:textId="3DB9EFAE" w:rsidR="00C3238E" w:rsidRPr="000257C2" w:rsidRDefault="00C3238E" w:rsidP="00C3238E">
      <w:pPr>
        <w:spacing w:after="0"/>
        <w:rPr>
          <w:sz w:val="28"/>
          <w:szCs w:val="28"/>
        </w:rPr>
      </w:pPr>
      <w:proofErr w:type="spellStart"/>
      <w:r w:rsidRPr="000257C2">
        <w:rPr>
          <w:b/>
          <w:color w:val="000000"/>
          <w:sz w:val="28"/>
          <w:szCs w:val="28"/>
        </w:rPr>
        <w:lastRenderedPageBreak/>
        <w:t>Мемлекеттік</w:t>
      </w:r>
      <w:proofErr w:type="spellEnd"/>
      <w:r w:rsidRPr="000257C2">
        <w:rPr>
          <w:b/>
          <w:color w:val="000000"/>
          <w:sz w:val="28"/>
          <w:szCs w:val="28"/>
        </w:rPr>
        <w:t xml:space="preserve"> </w:t>
      </w:r>
      <w:proofErr w:type="spellStart"/>
      <w:r w:rsidRPr="000257C2">
        <w:rPr>
          <w:b/>
          <w:color w:val="000000"/>
          <w:sz w:val="28"/>
          <w:szCs w:val="28"/>
        </w:rPr>
        <w:t>көрсетілетін</w:t>
      </w:r>
      <w:proofErr w:type="spellEnd"/>
      <w:r w:rsidRPr="000257C2">
        <w:rPr>
          <w:b/>
          <w:color w:val="000000"/>
          <w:sz w:val="28"/>
          <w:szCs w:val="28"/>
        </w:rPr>
        <w:t xml:space="preserve"> </w:t>
      </w:r>
      <w:proofErr w:type="spellStart"/>
      <w:r w:rsidRPr="000257C2">
        <w:rPr>
          <w:b/>
          <w:color w:val="000000"/>
          <w:sz w:val="28"/>
          <w:szCs w:val="28"/>
        </w:rPr>
        <w:t>қызметтер</w:t>
      </w:r>
      <w:proofErr w:type="spellEnd"/>
      <w:r w:rsidRPr="000257C2">
        <w:rPr>
          <w:b/>
          <w:color w:val="000000"/>
          <w:sz w:val="28"/>
          <w:szCs w:val="28"/>
        </w:rPr>
        <w:t xml:space="preserve"> </w:t>
      </w:r>
      <w:proofErr w:type="spellStart"/>
      <w:r w:rsidRPr="000257C2">
        <w:rPr>
          <w:b/>
          <w:color w:val="000000"/>
          <w:sz w:val="28"/>
          <w:szCs w:val="28"/>
        </w:rPr>
        <w:t>тізілімі</w:t>
      </w:r>
      <w:proofErr w:type="spellEnd"/>
    </w:p>
    <w:bookmarkEnd w:id="0"/>
    <w:p w14:paraId="24C6FC73" w14:textId="77777777" w:rsidR="00C3238E" w:rsidRDefault="00C3238E" w:rsidP="00C3238E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Тізілім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Цифрлық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даму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инновациялар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аэроғарыш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өнеркәсібі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17.10.2020 № 390/НҚ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4 т.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15777" w:type="dxa"/>
        <w:tblCellSpacing w:w="0" w:type="auto"/>
        <w:tblInd w:w="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870"/>
        <w:gridCol w:w="1850"/>
        <w:gridCol w:w="1143"/>
        <w:gridCol w:w="1099"/>
        <w:gridCol w:w="1701"/>
        <w:gridCol w:w="2409"/>
        <w:gridCol w:w="837"/>
        <w:gridCol w:w="1370"/>
        <w:gridCol w:w="3889"/>
        <w:gridCol w:w="142"/>
      </w:tblGrid>
      <w:tr w:rsidR="00892F53" w14:paraId="210E28AE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F8AC4" w14:textId="77777777" w:rsidR="00892F53" w:rsidRDefault="00892F53" w:rsidP="00C3238E">
            <w:pPr>
              <w:spacing w:after="20"/>
              <w:ind w:left="20"/>
              <w:jc w:val="both"/>
            </w:pPr>
            <w:r w:rsidRPr="00C3238E">
              <w:rPr>
                <w:color w:val="000000"/>
                <w:sz w:val="20"/>
              </w:rPr>
              <w:t>Р/с №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4384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9EF48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D5158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6774C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әзірлейтін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B63FE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E8C1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>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құрылғысын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89328" w14:textId="77777777" w:rsidR="00892F53" w:rsidRDefault="00892F53" w:rsidP="00B10D1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19A4E7E0" w14:textId="77777777" w:rsidR="00892F53" w:rsidRDefault="00892F53" w:rsidP="00B10D1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6F791A17" w14:textId="2CD244C4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C65D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7E237" w14:textId="77777777" w:rsidR="00892F53" w:rsidRDefault="00892F53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892F53" w14:paraId="1C0FC5B0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B66BD" w14:textId="77777777" w:rsidR="00892F53" w:rsidRDefault="00892F53" w:rsidP="00C3238E">
            <w:pPr>
              <w:spacing w:after="20"/>
              <w:ind w:left="20"/>
              <w:jc w:val="both"/>
            </w:pPr>
            <w:r w:rsidRPr="00C3238E">
              <w:rPr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3E18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0BF6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FD646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C2994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C6D7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00929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48AE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D0C70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1BA8" w14:textId="77777777" w:rsidR="00892F53" w:rsidRDefault="00892F53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892F53" w14:paraId="4168ACEE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433A" w14:textId="38CA9AC1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CFEE" w14:textId="35A8FF36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9985B" w14:textId="2F539C8D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AC0F" w14:textId="35A99036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7C7E" w14:textId="450E29E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945D" w14:textId="4B6B5FC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7C2B" w14:textId="7146711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42EF" w14:textId="366C8B3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7EFA" w14:textId="7D25A880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64959" w14:textId="2248A01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4D01E377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341CF" w14:textId="4F9FAE23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7645" w14:textId="5732ED4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60743" w14:textId="57C64D0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17924" w14:textId="6D851BB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1582F" w14:textId="268635F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D172" w14:textId="05D04A60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0277" w14:textId="22C206F7" w:rsidR="00892F53" w:rsidRPr="00C3238E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CF79D9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корпорация, "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үкіметтің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>" веб-порталы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B7955" w14:textId="0891ED27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A6D26" w14:textId="6143A637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54F4" w14:textId="4060532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2EF85F43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C5B47" w14:textId="3BE84E41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B0FA" w14:textId="4A61EF3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015CD" w14:textId="2A2386E6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мүлкіне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12F0A" w14:textId="2FFADE94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7D1C" w14:textId="4639900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A52EC" w14:textId="2956781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E09B" w14:textId="7548E7C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6EFB" w14:textId="08EFF78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25067" w14:textId="78F8188F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19259" w14:textId="1F4BD944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0EEF5D79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379B1" w14:textId="0A1168CF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597D" w14:textId="1F650C5C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D040" w14:textId="0297D7A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Дамуында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проблемалары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жасөспірімдерді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бейімдеу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2F7CB" w14:textId="1637E36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3111" w14:textId="791C9F5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C18A5" w14:textId="5A18EBA6" w:rsidR="00892F53" w:rsidRPr="00C3238E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CF79D9">
              <w:rPr>
                <w:color w:val="000000"/>
                <w:sz w:val="20"/>
                <w:lang w:val="ru-RU"/>
              </w:rPr>
              <w:t>Оңалту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орталықтары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психологиялық-педагогикалық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түзеу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кабинеттері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A1FA5" w14:textId="091517A6" w:rsidR="00892F53" w:rsidRPr="00C3238E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CF79D9">
              <w:rPr>
                <w:color w:val="000000"/>
                <w:sz w:val="20"/>
                <w:lang w:val="ru-RU"/>
              </w:rPr>
              <w:t>Оңалту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орталықтары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психологиялық-педагогикалық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түзеу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кабинеттері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>, "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үкіметтің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>" веб-порталы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CF581" w14:textId="0938F4B4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1362" w14:textId="6910561C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8A88" w14:textId="323AE587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223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20744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7BA24CBC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BB30" w14:textId="58EE7390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018C" w14:textId="03613F4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A1AEC" w14:textId="44C6561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Балаға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етпейтін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кездесуіне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79904" w14:textId="07E1D0D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5FAA7" w14:textId="7D1617E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DCE74" w14:textId="539F0707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626AA" w14:textId="16DD6DC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5F82A" w14:textId="47C9947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E23C6" w14:textId="1B52121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D36F5" w14:textId="32D3EBFF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766278B5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F31E" w14:textId="4ED43527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8DAD" w14:textId="3C7F58C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F2681" w14:textId="7C7EBCA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D1B2" w14:textId="251899D4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D614B" w14:textId="3BD22C5D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A6CF5" w14:textId="08FCB72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2F6BB" w14:textId="620B95C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2400" w14:textId="717D029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D317" w14:textId="63D9A097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71B8" w14:textId="2E2AD90F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92F53" w14:paraId="670F232B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871A" w14:textId="3E07EAD7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D2D4" w14:textId="7DF2FD5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D586" w14:textId="6DEEF515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(6 </w:t>
            </w:r>
            <w:proofErr w:type="spellStart"/>
            <w:r>
              <w:rPr>
                <w:color w:val="000000"/>
                <w:sz w:val="20"/>
              </w:rPr>
              <w:t>жасқа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4C98" w14:textId="033D233D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A5807" w14:textId="5B7D9155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00B90" w14:textId="7B3D503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) ЖАО, </w:t>
            </w:r>
            <w:proofErr w:type="spellStart"/>
            <w:r>
              <w:rPr>
                <w:color w:val="000000"/>
                <w:sz w:val="20"/>
              </w:rPr>
              <w:t>қаладағы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кенттердің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әкімдері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7970" w14:textId="7A3BDCE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) ЖАО, </w:t>
            </w:r>
            <w:proofErr w:type="spellStart"/>
            <w:r>
              <w:rPr>
                <w:color w:val="000000"/>
                <w:sz w:val="20"/>
              </w:rPr>
              <w:t>қаладағы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кенттердің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округтердің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әкімдері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7ADA2" w14:textId="65971C6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E1B7" w14:textId="71289C90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проактивті</w:t>
            </w:r>
            <w:proofErr w:type="spellEnd"/>
            <w:r>
              <w:rPr>
                <w:color w:val="000000"/>
                <w:sz w:val="20"/>
              </w:rPr>
              <w:t>/"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lastRenderedPageBreak/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E8D6" w14:textId="4DBD1C0C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>"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254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20883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92F53" w14:paraId="1E4A2427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887A" w14:textId="50C9137F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D67D8" w14:textId="6AE9CB3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93CC" w14:textId="26266C3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DA23" w14:textId="2B12C62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47989" w14:textId="0A48EB9D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74A51" w14:textId="2A839BE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B058E" w14:textId="16010420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E349" w14:textId="4008083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6B65" w14:textId="0F3099A7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6D6C5" w14:textId="04BFA44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254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20883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92F53" w14:paraId="1BCAF469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78953" w14:textId="4CFDBD5D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BF0B9" w14:textId="470E7AF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AC32" w14:textId="1190CFB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ведомстволық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бағыныстылығына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BC7A" w14:textId="7B7C9157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B64A4" w14:textId="74E0A0D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0DCFE" w14:textId="6887BAE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AC7F4" w14:textId="3A1A764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5A0A7" w14:textId="24376DE3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E54E" w14:textId="7D7F61DF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C6B5" w14:textId="50858263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564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17553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92F53" w14:paraId="087B91A2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89DD" w14:textId="3D56648A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D254" w14:textId="2CE7E62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C1B3" w14:textId="57747BD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BA10" w14:textId="2ABFF0F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E969C" w14:textId="208C62B1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4AB40" w14:textId="44B2D8CC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A9929" w14:textId="1C33E24D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26460" w14:textId="0D7D75CC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1B6B3" w14:textId="211CD413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BDF1" w14:textId="3575AAF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жергілікті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223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20744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02EF0F54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0F75" w14:textId="365BCE1C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C2EA" w14:textId="5B313BF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14275" w14:textId="0AD5A8D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45DD" w14:textId="41BB894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1470" w14:textId="528EAA6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EEC6" w14:textId="462C3F6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8CC90" w14:textId="2A895AA4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97B7" w14:textId="7267019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Ақылы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146F" w14:textId="74B51103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автоматтындарылған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1B11" w14:textId="6B48C010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219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20695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6C081AA6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1CDD" w14:textId="203F929B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1CB6" w14:textId="27DA806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21E1B" w14:textId="047C097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жеңілдікпен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тамақтандыруды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996D3" w14:textId="258305B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EC27" w14:textId="2E7F6399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F634C" w14:textId="681CB2C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106E4" w14:textId="30047AF4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24014" w14:textId="36EDAE9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24CC" w14:textId="5750C44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автоматтындарылған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98E4" w14:textId="5F4D0C7D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12E0D7BE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EFBC9" w14:textId="41E819F4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2C47" w14:textId="29E508D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8CF7" w14:textId="52916D2F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лагерьлерде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DAC28" w14:textId="301683AF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5EDC" w14:textId="6AC6A1B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E0013" w14:textId="6137052E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5D729" w14:textId="16CEA0F0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BF5D8" w14:textId="1000C7E5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330EA" w14:textId="0901523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10385" w14:textId="4C9C696B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6037A1F1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4BCA5" w14:textId="003870B9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5CDBA" w14:textId="278508D6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20C80" w14:textId="35B0C0DA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экстернат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63942" w14:textId="58E32D2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F70A4" w14:textId="1E474533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0358" w14:textId="2F3672D2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108D" w14:textId="56DFAC18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B2EF" w14:textId="5DD9EB56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6020" w14:textId="0C261B30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автоматтындырылған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5D19F" w14:textId="33DA23AD" w:rsidR="00892F53" w:rsidRDefault="00892F53" w:rsidP="00C3238E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Экстернат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экстернат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61 </w:t>
            </w:r>
            <w:proofErr w:type="spellStart"/>
            <w:r>
              <w:rPr>
                <w:color w:val="000000"/>
                <w:sz w:val="20"/>
              </w:rPr>
              <w:lastRenderedPageBreak/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13110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92F53" w14:paraId="49ADEB92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F7A9" w14:textId="10491CD6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  <w:lang w:val="ru-KZ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AC911" w14:textId="73556B62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04D45" w14:textId="016CDBCC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11D77" w14:textId="4606FE4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4506B" w14:textId="7F3A38A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122F" w14:textId="2F1C5E2B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C4B8C" w14:textId="5EEE8D8A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15B9" w14:textId="4AC462A5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2834" w14:textId="5C95531D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5677" w14:textId="320E9F8E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12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564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17553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92F53" w14:paraId="0A15FE32" w14:textId="5C70D158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CD54" w14:textId="5FE3F6FD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9D859" w14:textId="166CCA30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9716" w14:textId="669553B9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Қамқоршыларға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асырап-бағуға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0F25" w14:textId="09B9DA92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C459" w14:textId="3A02B7E8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763A" w14:textId="155600D9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47E7D" w14:textId="1F6B35D6" w:rsidR="00892F53" w:rsidRP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CF79D9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корпорация, "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F79D9">
              <w:rPr>
                <w:color w:val="000000"/>
                <w:sz w:val="20"/>
                <w:lang w:val="ru-RU"/>
              </w:rPr>
              <w:t>үкіметтің</w:t>
            </w:r>
            <w:proofErr w:type="spellEnd"/>
            <w:r w:rsidRPr="00CF79D9">
              <w:rPr>
                <w:color w:val="000000"/>
                <w:sz w:val="20"/>
                <w:lang w:val="ru-RU"/>
              </w:rPr>
              <w:t>" веб-порталы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55F13" w14:textId="6EFD24A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1153" w14:textId="00736F8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/ "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қағидаты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8A8C" w14:textId="333E5E07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52147C5C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E57F3" w14:textId="4787276D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  <w:lang w:val="ru-KZ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0D920" w14:textId="2B4F5BD5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5DEC" w14:textId="1E82BD38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патронаттық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патронат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асырап-бағуға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DCA2E" w14:textId="18A1C1B9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F6F8" w14:textId="1091886A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C3AAC" w14:textId="3A2AF272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3A343" w14:textId="1CA3D22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B3152" w14:textId="53C15092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FEF35" w14:textId="3A3CD24C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8849E" w14:textId="5FC81636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7AE5C2FC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AF03C" w14:textId="270052A5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EF4AF" w14:textId="3EEF91D0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D8A9B" w14:textId="07B9A6CB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білдірген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B3C85" w14:textId="78405F22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D767C" w14:textId="588E8DB1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7476A" w14:textId="6FDEA055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9B94" w14:textId="4AB9BF56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C5016" w14:textId="52EE13CB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9353C" w14:textId="127A2C8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FF15" w14:textId="4EF840C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білдірген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маусымдағы</w:t>
            </w:r>
            <w:proofErr w:type="spellEnd"/>
            <w:r>
              <w:rPr>
                <w:color w:val="000000"/>
                <w:sz w:val="20"/>
              </w:rPr>
              <w:t xml:space="preserve"> № 407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14067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92F53" w14:paraId="54FCD367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C08D" w14:textId="526F59CF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EA44" w14:textId="4E4FE2C2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1515" w14:textId="69BAFA53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біржолғы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B36C" w14:textId="452237CA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2C8B" w14:textId="4CC320F7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1C96E" w14:textId="74D482BD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6165" w14:textId="17A872CA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A30C3" w14:textId="3448790A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9736" w14:textId="5B583D50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EBB86" w14:textId="24D959E0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892F53" w14:paraId="6CC78DC3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E3E1" w14:textId="14D53A2F" w:rsidR="00892F53" w:rsidRPr="000257C2" w:rsidRDefault="00892F53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9FC23" w14:textId="0463C5EB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ABCE8" w14:textId="02AC8D89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қабылдаушы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ақшалай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DE33A" w14:textId="30BE66FC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304D5" w14:textId="13819D74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D3446" w14:textId="6E8235B1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B338E" w14:textId="1452BD3E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850E" w14:textId="4532A367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6C50" w14:textId="42B382E1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0736" w14:textId="4159A278" w:rsidR="00892F53" w:rsidRDefault="00892F53" w:rsidP="00892F53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158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20478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</w:p>
        </w:tc>
      </w:tr>
      <w:tr w:rsidR="001519E2" w14:paraId="5F4D567D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6E71" w14:textId="5325EAB3" w:rsidR="001519E2" w:rsidRPr="000257C2" w:rsidRDefault="001519E2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  <w:lang w:val="ru-KZ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CF13" w14:textId="7AE8A332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E6A5" w14:textId="49C9B3F1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телнұсқаларын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9FA25" w14:textId="5A090B47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2BBE" w14:textId="28027DC2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0EAC0" w14:textId="029F4296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A693E" w14:textId="32CA366E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450C9" w14:textId="1296EDD0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D9A8" w14:textId="432DF27E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C312" w14:textId="5DDBC5AC" w:rsidR="001519E2" w:rsidRDefault="001519E2" w:rsidP="001519E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28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39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10348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356256" w14:paraId="63A2F69D" w14:textId="77777777" w:rsidTr="00117E31">
        <w:trPr>
          <w:gridAfter w:val="1"/>
          <w:wAfter w:w="142" w:type="dxa"/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882C" w14:textId="70A9B5C2" w:rsidR="00356256" w:rsidRPr="000257C2" w:rsidRDefault="00356256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BE19" w14:textId="05CD3241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EB52D" w14:textId="2C0DA9A0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лауазымына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4EFE" w14:textId="233139F1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869B3" w14:textId="32888BB9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BC295" w14:textId="3B650263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49DB3" w14:textId="2D196310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2D87D" w14:textId="41FA2126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DB93" w14:textId="33D67B75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57AB" w14:textId="736D6B79" w:rsidR="00356256" w:rsidRDefault="00356256" w:rsidP="00356256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</w:p>
        </w:tc>
      </w:tr>
      <w:tr w:rsidR="000257C2" w14:paraId="7BF1F78A" w14:textId="77777777" w:rsidTr="00117E31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EE3A" w14:textId="39AEC06C" w:rsidR="000257C2" w:rsidRPr="000257C2" w:rsidRDefault="000257C2" w:rsidP="000257C2">
            <w:pPr>
              <w:pStyle w:val="a3"/>
              <w:numPr>
                <w:ilvl w:val="0"/>
                <w:numId w:val="3"/>
              </w:numPr>
              <w:tabs>
                <w:tab w:val="left" w:pos="432"/>
              </w:tabs>
              <w:spacing w:after="20"/>
              <w:jc w:val="both"/>
              <w:rPr>
                <w:color w:val="000000"/>
                <w:sz w:val="20"/>
              </w:rPr>
            </w:pP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DF5E5" w14:textId="023F00E2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F2F54" w14:textId="46119D91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Педагогтарға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рәсімінен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1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77AE2" w14:textId="2CD697C0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</w:t>
            </w:r>
            <w:proofErr w:type="spellEnd"/>
          </w:p>
        </w:tc>
        <w:tc>
          <w:tcPr>
            <w:tcW w:w="10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3A59" w14:textId="3F886396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БҒМ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20C1" w14:textId="6E614C3A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65D56" w14:textId="25B64C00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ЖАО,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7822F" w14:textId="5D8E6A73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  <w:tc>
          <w:tcPr>
            <w:tcW w:w="1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A2C06" w14:textId="3B969E6F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</w:p>
        </w:tc>
        <w:tc>
          <w:tcPr>
            <w:tcW w:w="403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7D20B" w14:textId="6D64F031" w:rsidR="000257C2" w:rsidRDefault="000257C2" w:rsidP="000257C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бастауыш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83 </w:t>
            </w:r>
            <w:proofErr w:type="spellStart"/>
            <w:r>
              <w:rPr>
                <w:color w:val="000000"/>
                <w:sz w:val="20"/>
              </w:rPr>
              <w:t>бұйрығы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13317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241FB99F" w14:textId="77777777" w:rsidR="00024E58" w:rsidRDefault="00791B8B" w:rsidP="000257C2"/>
    <w:sectPr w:rsidR="00024E58" w:rsidSect="00117E31">
      <w:pgSz w:w="16838" w:h="11906" w:orient="landscape" w:code="9"/>
      <w:pgMar w:top="567" w:right="395" w:bottom="425" w:left="56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287"/>
    <w:multiLevelType w:val="hybridMultilevel"/>
    <w:tmpl w:val="72A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91314"/>
    <w:multiLevelType w:val="hybridMultilevel"/>
    <w:tmpl w:val="344A446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57CF574C"/>
    <w:multiLevelType w:val="hybridMultilevel"/>
    <w:tmpl w:val="7D38711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E"/>
    <w:rsid w:val="000257C2"/>
    <w:rsid w:val="00052FCB"/>
    <w:rsid w:val="00117E31"/>
    <w:rsid w:val="001519E2"/>
    <w:rsid w:val="00356256"/>
    <w:rsid w:val="003D1845"/>
    <w:rsid w:val="005F04CD"/>
    <w:rsid w:val="00610462"/>
    <w:rsid w:val="006766DB"/>
    <w:rsid w:val="00791B8B"/>
    <w:rsid w:val="00892F53"/>
    <w:rsid w:val="008C3F25"/>
    <w:rsid w:val="00BB0D3E"/>
    <w:rsid w:val="00C3238E"/>
    <w:rsid w:val="00C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9F78"/>
  <w15:chartTrackingRefBased/>
  <w15:docId w15:val="{C552B6A0-A5EC-4B5A-9801-AF180875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8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8</Pages>
  <Words>2901</Words>
  <Characters>16539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Зубкова</cp:lastModifiedBy>
  <cp:revision>8</cp:revision>
  <dcterms:created xsi:type="dcterms:W3CDTF">2021-03-04T09:33:00Z</dcterms:created>
  <dcterms:modified xsi:type="dcterms:W3CDTF">2021-03-05T05:33:00Z</dcterms:modified>
</cp:coreProperties>
</file>