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Круглый стол. Тема: "В мире прав и обязанностей".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Формирование правовой грамотности и профилактика правонарушений учащихся.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  <w:r>
        <w:rPr>
          <w:rFonts w:ascii="Helvetica" w:hAnsi="Helvetica" w:cs="Helvetica"/>
          <w:color w:val="333333"/>
          <w:sz w:val="21"/>
          <w:szCs w:val="21"/>
        </w:rPr>
        <w:t>  обобщить знания учащихся об основных правах ребенка; формировать представление о единстве прав и обязанностей человека, отрицательное отношение к противоправным поступкам; побуждать учащихся к защите своих прав, не ущемляя при этом права окружающих;  развивать навыки работы с источниками права, анализировать их, высказывать собственную точку зрения, вести диалог; воспитывать гражданственность, уважение к правам других людей, умение решать социальные проблемы, затрагивающие права человека; работать самостоятельно и в группе. 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Присутствуют:</w:t>
      </w:r>
      <w:r>
        <w:rPr>
          <w:rFonts w:ascii="Helvetica" w:hAnsi="Helvetica" w:cs="Helvetica"/>
          <w:color w:val="333333"/>
          <w:sz w:val="21"/>
          <w:szCs w:val="21"/>
        </w:rPr>
        <w:t> ученики 8 – 11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-х классов,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Оборудование:</w:t>
      </w:r>
      <w:r>
        <w:rPr>
          <w:rFonts w:ascii="Helvetica" w:hAnsi="Helvetica" w:cs="Helvetica"/>
          <w:color w:val="333333"/>
          <w:sz w:val="21"/>
          <w:szCs w:val="21"/>
        </w:rPr>
        <w:t>  Конвенция о правах ребенка, компьютер, мультимедийный проектор, презентация «Права ребенка».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мероприятия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Вступление.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1: </w:t>
      </w:r>
      <w:r>
        <w:rPr>
          <w:rFonts w:ascii="Helvetica" w:hAnsi="Helvetica" w:cs="Helvetica"/>
          <w:color w:val="333333"/>
          <w:sz w:val="21"/>
          <w:szCs w:val="21"/>
        </w:rPr>
        <w:t>20 ноября - Всемирный день прав ребенка. Кто знает, с чем связано данное событие?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 Ответы учащихся. 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2: </w:t>
      </w:r>
      <w:r>
        <w:rPr>
          <w:rFonts w:ascii="Helvetica" w:hAnsi="Helvetica" w:cs="Helvetica"/>
          <w:color w:val="333333"/>
          <w:sz w:val="21"/>
          <w:szCs w:val="21"/>
        </w:rPr>
        <w:t>В 1954 году Генеральная Ассамблея ООН рекомендовала всем странам ввести в практику празднование Всемирного дня ребенка как дня мирового братства и взаимопонимания детей, посвященного деятельности, направленной на обеспечение благополучия детей во всем мире. 20 ноября знаменует день, в который Ассамблея приняла в 1959 году Декларацию прав ребенка, а в 1989 году —  Конвенцию о правах ребенка.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1: </w:t>
      </w:r>
      <w:r>
        <w:rPr>
          <w:rFonts w:ascii="Helvetica" w:hAnsi="Helvetica" w:cs="Helvetica"/>
          <w:color w:val="333333"/>
          <w:sz w:val="21"/>
          <w:szCs w:val="21"/>
        </w:rPr>
        <w:t>60 лет назад, мир дал детям обещание делать все возможное для защиты и продвижения их прав на выживание и процветание, образование и развитие, полное раскрытие их потенциала, а также на то, чтобы их голоса были услышаны.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2: </w:t>
      </w:r>
      <w:r>
        <w:rPr>
          <w:rFonts w:ascii="Helvetica" w:hAnsi="Helvetica" w:cs="Helvetica"/>
          <w:color w:val="333333"/>
          <w:sz w:val="21"/>
          <w:szCs w:val="21"/>
        </w:rPr>
        <w:t>Сегодня мы собрались вместе, чтобы, во-первых, поговорить и проверить, насколько хорошо знаете вы свои права и обязанности. А во-вторых, к нам пришли гости, 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 второй части круглого стола нам представится возможность получить от них консультации, полезную информацию, которая поможет вам, подрастающему поколению, грамотно ориентироваться в мире прав и обязанностей.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1: </w:t>
      </w:r>
      <w:r>
        <w:rPr>
          <w:rFonts w:ascii="Helvetica" w:hAnsi="Helvetica" w:cs="Helvetica"/>
          <w:color w:val="333333"/>
          <w:sz w:val="21"/>
          <w:szCs w:val="21"/>
        </w:rPr>
        <w:t>Итак, начнем. Конвенция о правах ребенка. О чем она?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РОЛИК «Конвенция о правах ребенка. О чем она?»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Знакомство.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2: </w:t>
      </w:r>
      <w:r>
        <w:rPr>
          <w:rFonts w:ascii="Helvetica" w:hAnsi="Helvetica" w:cs="Helvetica"/>
          <w:color w:val="333333"/>
          <w:sz w:val="21"/>
          <w:szCs w:val="21"/>
        </w:rPr>
        <w:t>Прежде чем мы начнем обсуждение, предлагаем воспользоваться правом, данным вам с рождения. Как вы думаете, какое это право? Право на имя.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очереди называют свои имена. (Передают по цепочке сердце с надписью «Имею право»).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Права ребенка.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1: </w:t>
      </w:r>
      <w:r>
        <w:rPr>
          <w:rFonts w:ascii="Helvetica" w:hAnsi="Helvetica" w:cs="Helvetica"/>
          <w:color w:val="333333"/>
          <w:sz w:val="21"/>
          <w:szCs w:val="21"/>
        </w:rPr>
        <w:t>- С какого возраста ребенок приобретает права?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До какого возраста ребенок считается ребенком?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помощью картинок, предлагаем вспомнить права ребенка.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 выходите, берете одну картинку, называете какое право она означает и прикрепляете ее на доску с помощью магнита.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РОЛИК</w:t>
      </w:r>
      <w:r>
        <w:rPr>
          <w:rFonts w:ascii="Helvetica" w:hAnsi="Helvetica" w:cs="Helvetica"/>
          <w:color w:val="333333"/>
          <w:sz w:val="21"/>
          <w:szCs w:val="21"/>
        </w:rPr>
        <w:t> «Я имею право».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Тренинг</w:t>
      </w:r>
      <w:r>
        <w:rPr>
          <w:rFonts w:ascii="Helvetica" w:hAnsi="Helvetica" w:cs="Helvetica"/>
          <w:color w:val="333333"/>
          <w:sz w:val="21"/>
          <w:szCs w:val="21"/>
        </w:rPr>
        <w:t> «Правовая линия» проводит психолог.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br/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Законы в защиту детей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Работа по презентации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2: </w:t>
      </w:r>
      <w:r>
        <w:rPr>
          <w:rFonts w:ascii="Helvetica" w:hAnsi="Helvetica" w:cs="Helvetica"/>
          <w:color w:val="333333"/>
          <w:sz w:val="21"/>
          <w:szCs w:val="21"/>
        </w:rPr>
        <w:t>Одними из основных документов по правам ребенка являются:</w:t>
      </w:r>
      <w:r>
        <w:rPr>
          <w:rFonts w:ascii="Helvetica" w:hAnsi="Helvetica" w:cs="Helvetica"/>
          <w:color w:val="333333"/>
          <w:sz w:val="21"/>
          <w:szCs w:val="21"/>
        </w:rPr>
        <w:br/>
        <w:t>- Декларация прав ребенка, 1959 год.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Конвенция о правах ребенка принята Генеральной Ассамблеей ООН, 1989 год.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Всемирная декларация прав человека, </w:t>
      </w:r>
      <w:smartTag w:uri="urn:schemas-microsoft-com:office:smarttags" w:element="metricconverter">
        <w:smartTagPr>
          <w:attr w:name="ProductID" w:val="1948 г"/>
        </w:smartTagPr>
        <w:r>
          <w:rPr>
            <w:rFonts w:ascii="Helvetica" w:hAnsi="Helvetica" w:cs="Helvetica"/>
            <w:color w:val="333333"/>
            <w:sz w:val="21"/>
            <w:szCs w:val="21"/>
          </w:rPr>
          <w:t>1948 г</w:t>
        </w:r>
      </w:smartTag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нормативные акты международного характера, имеющие верховенство над законодательством государств, ратифицировавших их.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 Какие документы, защищающие права детей в РФ вы знаете?</w:t>
      </w:r>
    </w:p>
    <w:p w:rsidR="00A65B34" w:rsidRDefault="00A65B34" w:rsidP="00112B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Конституция РФ;</w:t>
      </w:r>
    </w:p>
    <w:p w:rsidR="00A65B34" w:rsidRDefault="00A65B34" w:rsidP="00112B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Семейный кодекс РФ;</w:t>
      </w:r>
    </w:p>
    <w:p w:rsidR="00A65B34" w:rsidRDefault="00A65B34" w:rsidP="00112B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Законодательство РФ об охране здоровья граждан;</w:t>
      </w:r>
    </w:p>
    <w:p w:rsidR="00A65B34" w:rsidRDefault="00A65B34" w:rsidP="00112B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Закон об основных гарантиях прав ребенка в РФ;</w:t>
      </w:r>
    </w:p>
    <w:p w:rsidR="00A65B34" w:rsidRDefault="00A65B34" w:rsidP="00112B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Федеральный закон «Об образовании»;</w:t>
      </w:r>
    </w:p>
    <w:p w:rsidR="00A65B34" w:rsidRDefault="00A65B34" w:rsidP="00112B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Закон о дополнительных гарантиях защиты детей-сирот и детей, оставшихся без родителей;</w:t>
      </w:r>
    </w:p>
    <w:p w:rsidR="00A65B34" w:rsidRDefault="00A65B34" w:rsidP="00112B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Закон о социальной защите инвалидов в РФ.</w:t>
      </w:r>
    </w:p>
    <w:p w:rsidR="00A65B34" w:rsidRDefault="00A65B34" w:rsidP="00112B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Федеральный закон об опеке и попечительстве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 многими положениями данных нормативно-правовых актов вы знакомы.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Конвенция о правах ребенка.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Практическая работа с текстом.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1: </w:t>
      </w:r>
      <w:r>
        <w:rPr>
          <w:rFonts w:ascii="Helvetica" w:hAnsi="Helvetica" w:cs="Helvetica"/>
          <w:color w:val="333333"/>
          <w:sz w:val="21"/>
          <w:szCs w:val="21"/>
        </w:rPr>
        <w:t>Ребята, перед вами лежит текст Конвенции о правах ребенка. Вы должны назвать статью, в которой закреплено право, указанное на слайде.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ИМЯ И ГРАЖДАНСТВО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(ст. 7)  Ребенок с момента рождения имеет право на имя и на приобретение гражданства, а также, насколько это, возможно, право знать своих родителей и право на их заботу.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ПРАВО НА ИНДИВИДУАЛЬНОСТЬ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(ст. 8)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, </w:t>
      </w:r>
      <w:r>
        <w:rPr>
          <w:rFonts w:ascii="Helvetica" w:hAnsi="Helvetica" w:cs="Helvetica"/>
          <w:color w:val="333333"/>
          <w:sz w:val="21"/>
          <w:szCs w:val="21"/>
        </w:rPr>
        <w:t>Право на имя, гражданство и их изменения, право знать своих кровных родственников при усыновлении.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МНЕНИЕ РЕБЕНКА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(ст. 12)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право свободно выражать мнения, взгляды.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ЗАЩИТА ПРАВА НА ЛИЧНУЮ ЖИЗНЬ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(ст. 16) Ни один ребенок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жилища. 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ПРАВО НА ОБРАЗОВАНИЕ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(ст. 28, 29): Образование ребенка должно быть направлено на развитие личности, талантов и умственных и физических способностей ребенка в их самом полном объеме.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ПРАВО НА ЖИЗНЬ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(ст. 6): Каждый ребенок имеет право на жизнь.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Дискуссия.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Всегда ли соблюдаются эти права?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СЛАЙД Кузнецова. Ее интервью (зачитать).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2: </w:t>
      </w:r>
      <w:r>
        <w:rPr>
          <w:rFonts w:ascii="Helvetica" w:hAnsi="Helvetica" w:cs="Helvetica"/>
          <w:color w:val="333333"/>
          <w:sz w:val="21"/>
          <w:szCs w:val="21"/>
        </w:rPr>
        <w:t xml:space="preserve">Защиту прав детей в России осуществляет как Уполномоченный по правам человека, так и Уполномоченный по правам ребенка, должность которого введена Указом Президента РФ от 1 сентября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Helvetica" w:hAnsi="Helvetica" w:cs="Helvetica"/>
            <w:color w:val="333333"/>
            <w:sz w:val="21"/>
            <w:szCs w:val="21"/>
          </w:rPr>
          <w:t>2009 г</w:t>
        </w:r>
      </w:smartTag>
      <w:r>
        <w:rPr>
          <w:rFonts w:ascii="Helvetica" w:hAnsi="Helvetica" w:cs="Helvetica"/>
          <w:color w:val="333333"/>
          <w:sz w:val="21"/>
          <w:szCs w:val="21"/>
        </w:rPr>
        <w:t>. Задача омбудсменов - обеспечение защиты прав ребенка и содействие восстановлению нарушенных прав ребенка.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</w:t>
      </w:r>
      <w:r>
        <w:rPr>
          <w:rFonts w:ascii="Helvetica" w:hAnsi="Helvetica" w:cs="Helvetica"/>
          <w:color w:val="333333"/>
          <w:sz w:val="21"/>
          <w:szCs w:val="21"/>
        </w:rPr>
        <w:t> Уполномоченные по правам ребенка в РФ, Саратовской области, Самойловском районе.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Если у вас случилась ситуация, кода нарушены ваши права. Знаете ли вы, куда нужно обратиться?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Сценки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Сценка 1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Мама. </w:t>
      </w:r>
      <w:r>
        <w:rPr>
          <w:rFonts w:ascii="Helvetica" w:hAnsi="Helvetica" w:cs="Helvetica"/>
          <w:color w:val="333333"/>
          <w:sz w:val="21"/>
          <w:szCs w:val="21"/>
        </w:rPr>
        <w:t>Немедленно сделай музыку потише! Уже полночь, ты весь дом разбудишь!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Сын.</w:t>
      </w:r>
      <w:r>
        <w:rPr>
          <w:rFonts w:ascii="Helvetica" w:hAnsi="Helvetica" w:cs="Helvetica"/>
          <w:color w:val="333333"/>
          <w:sz w:val="21"/>
          <w:szCs w:val="21"/>
        </w:rPr>
        <w:t> А я имею право на отдых и досуг! Я привык отдыхать с громкой музыкой!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Учитель - </w:t>
      </w:r>
      <w:r>
        <w:rPr>
          <w:rFonts w:ascii="Helvetica" w:hAnsi="Helvetica" w:cs="Helvetica"/>
          <w:color w:val="333333"/>
          <w:sz w:val="21"/>
          <w:szCs w:val="21"/>
        </w:rPr>
        <w:t>Пожалуйста, помогите ребенку разобраться, кто здесь не прав.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Ученики отвечают.</w:t>
      </w:r>
      <w:r>
        <w:rPr>
          <w:rFonts w:ascii="Helvetica" w:hAnsi="Helvetica" w:cs="Helvetica"/>
          <w:color w:val="333333"/>
          <w:sz w:val="21"/>
          <w:szCs w:val="21"/>
        </w:rPr>
        <w:t> (Пример: Сын нарушает право соседей на отдых в тишине. Он не уважает права других людей).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Сценка 2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Учитель.</w:t>
      </w:r>
      <w:r>
        <w:rPr>
          <w:rFonts w:ascii="Helvetica" w:hAnsi="Helvetica" w:cs="Helvetica"/>
          <w:color w:val="333333"/>
          <w:sz w:val="21"/>
          <w:szCs w:val="21"/>
        </w:rPr>
        <w:t> Оля, ты сегодня дежурная, вытри, пожалуйста, доску и полей цветы.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Девочка.</w:t>
      </w:r>
      <w:r>
        <w:rPr>
          <w:rFonts w:ascii="Helvetica" w:hAnsi="Helvetica" w:cs="Helvetica"/>
          <w:color w:val="333333"/>
          <w:sz w:val="21"/>
          <w:szCs w:val="21"/>
        </w:rPr>
        <w:t> Вы не имеете права заставлять меня дежурить! Конвенцией о правах ребенка запрещено насилие над детьми!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Учитель</w:t>
      </w:r>
      <w:r>
        <w:rPr>
          <w:rFonts w:ascii="Helvetica" w:hAnsi="Helvetica" w:cs="Helvetica"/>
          <w:color w:val="333333"/>
          <w:sz w:val="21"/>
          <w:szCs w:val="21"/>
        </w:rPr>
        <w:t> - Объясните, пожалуйста, Оле, в чем она не права.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Ученики отвечают.</w:t>
      </w:r>
      <w:r>
        <w:rPr>
          <w:rFonts w:ascii="Helvetica" w:hAnsi="Helvetica" w:cs="Helvetica"/>
          <w:color w:val="333333"/>
          <w:sz w:val="21"/>
          <w:szCs w:val="21"/>
        </w:rPr>
        <w:t> (Пример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Кроме прав, у Оли есть еще и обязанности - дежурного (как и всех детей класса). Кроме того есть обязанность уважать права других людей на чистоту в классе. Ее права действуют, если не нарушаются права других!) и т.д.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Сценка 3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Учитель.</w:t>
      </w:r>
      <w:r>
        <w:rPr>
          <w:rFonts w:ascii="Helvetica" w:hAnsi="Helvetica" w:cs="Helvetica"/>
          <w:color w:val="333333"/>
          <w:sz w:val="21"/>
          <w:szCs w:val="21"/>
        </w:rPr>
        <w:t> Иванов, ты опять разрисовал парту в кабинете математики! Ведь дети ее только помыли!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Мальчик. </w:t>
      </w:r>
      <w:r>
        <w:rPr>
          <w:rFonts w:ascii="Helvetica" w:hAnsi="Helvetica" w:cs="Helvetica"/>
          <w:color w:val="333333"/>
          <w:sz w:val="21"/>
          <w:szCs w:val="21"/>
        </w:rPr>
        <w:t>А что здесь такого? Я имею право на занятия своим любимым делом - рисованием!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Учитель</w:t>
      </w:r>
      <w:r>
        <w:rPr>
          <w:rFonts w:ascii="Helvetica" w:hAnsi="Helvetica" w:cs="Helvetica"/>
          <w:color w:val="333333"/>
          <w:sz w:val="21"/>
          <w:szCs w:val="21"/>
        </w:rPr>
        <w:t> - Кто разъяснит Иванову его права и обязанности?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отвеча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ют (</w:t>
      </w:r>
      <w:r>
        <w:rPr>
          <w:rFonts w:ascii="Helvetica" w:hAnsi="Helvetica" w:cs="Helvetica"/>
          <w:color w:val="333333"/>
          <w:sz w:val="21"/>
          <w:szCs w:val="21"/>
        </w:rPr>
        <w:t>Пример: другие ученики имеют право сидеть за чистой партой. Иванов должен уважать права других учеников).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«ОБЯЗАННОСТИ» Тренинг «Ассоциации» проводит психолог.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Права и обязанности.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1: </w:t>
      </w:r>
      <w:r>
        <w:rPr>
          <w:rFonts w:ascii="Helvetica" w:hAnsi="Helvetica" w:cs="Helvetica"/>
          <w:color w:val="333333"/>
          <w:sz w:val="21"/>
          <w:szCs w:val="21"/>
        </w:rPr>
        <w:t>Не надо забывать, что каждый из вас кроме прав имеет обязанности и с каждым годом их становится все больше и больше. Ваши права и обязанности прописаны в Уставе школы. Из того перечня, что я буду вам озвучивать, выберите, что относится к правам, а что к обязанностям.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>1. Получение бесплатного общего образования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Получение дополнительного образования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Соблюдение Устава школы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Бережное отношение к имуществу учреждения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Уважение человеческого достоинства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Добросовестно учиться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Выполнение требований педагогов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Уважение чести других учащихся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Выбор формы образования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Носить школьную форму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Посещать мероприятия, организуемые школой.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Знаете ли вы закон?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2: </w:t>
      </w:r>
      <w:r>
        <w:rPr>
          <w:rFonts w:ascii="Helvetica" w:hAnsi="Helvetica" w:cs="Helvetica"/>
          <w:color w:val="333333"/>
          <w:sz w:val="21"/>
          <w:szCs w:val="21"/>
        </w:rPr>
        <w:t>Невыполнение обязанностей человека влечет к ответственности. Любое нарушение закона регулируется нормами разных отраслей права. Какие виды юридической ответственности вам знакомы? (административная, уголовная, дисциплинарная, гражданско-правовая)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Ответы учащихся. 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Определите, какие виды юридической ответственности наступают в каждой ситуации.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Ученик рисует на парте (Гражданско-правовая ответственность)</w:t>
      </w:r>
      <w:r>
        <w:rPr>
          <w:rFonts w:ascii="Helvetica" w:hAnsi="Helvetica" w:cs="Helvetica"/>
          <w:color w:val="333333"/>
          <w:sz w:val="21"/>
          <w:szCs w:val="21"/>
        </w:rPr>
        <w:br/>
        <w:t>• Появление в состоянии алкогольного опьянения на улице (Административная)</w:t>
      </w:r>
      <w:r>
        <w:rPr>
          <w:rFonts w:ascii="Helvetica" w:hAnsi="Helvetica" w:cs="Helvetica"/>
          <w:color w:val="333333"/>
          <w:sz w:val="21"/>
          <w:szCs w:val="21"/>
        </w:rPr>
        <w:br/>
        <w:t>• Избиение одноклассника (Уголовная ответственность)</w:t>
      </w:r>
      <w:r>
        <w:rPr>
          <w:rFonts w:ascii="Helvetica" w:hAnsi="Helvetica" w:cs="Helvetica"/>
          <w:color w:val="333333"/>
          <w:sz w:val="21"/>
          <w:szCs w:val="21"/>
        </w:rPr>
        <w:br/>
        <w:t>• Кража мобильного телефона (Уголовная ответственность)</w:t>
      </w:r>
      <w:r>
        <w:rPr>
          <w:rFonts w:ascii="Helvetica" w:hAnsi="Helvetica" w:cs="Helvetica"/>
          <w:color w:val="333333"/>
          <w:sz w:val="21"/>
          <w:szCs w:val="21"/>
        </w:rPr>
        <w:br/>
        <w:t>• Прогул в школе (Дисциплинарная ответственность)</w:t>
      </w:r>
      <w:r>
        <w:rPr>
          <w:rFonts w:ascii="Helvetica" w:hAnsi="Helvetica" w:cs="Helvetica"/>
          <w:color w:val="333333"/>
          <w:sz w:val="21"/>
          <w:szCs w:val="21"/>
        </w:rPr>
        <w:br/>
        <w:t>• Переход дороги в неположенном месте (Административная ответственность)</w:t>
      </w:r>
      <w:r>
        <w:rPr>
          <w:rFonts w:ascii="Helvetica" w:hAnsi="Helvetica" w:cs="Helvetica"/>
          <w:color w:val="333333"/>
          <w:sz w:val="21"/>
          <w:szCs w:val="21"/>
        </w:rPr>
        <w:br/>
        <w:t>• Мальчик разбил мячом окно (Гражданско-правовая ответственность)</w:t>
      </w:r>
      <w:r>
        <w:rPr>
          <w:rFonts w:ascii="Helvetica" w:hAnsi="Helvetica" w:cs="Helvetica"/>
          <w:color w:val="333333"/>
          <w:sz w:val="21"/>
          <w:szCs w:val="21"/>
        </w:rPr>
        <w:br/>
        <w:t>• Нецензурная брань в общественном месте (Административная ответственность)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Ответственность несовершеннолетних.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1: </w:t>
      </w:r>
      <w:r>
        <w:rPr>
          <w:rFonts w:ascii="Helvetica" w:hAnsi="Helvetica" w:cs="Helvetica"/>
          <w:color w:val="333333"/>
          <w:sz w:val="21"/>
          <w:szCs w:val="21"/>
        </w:rPr>
        <w:t>К сожалению, в настоящее время нередки случаи, когда несовершеннолетние граждане, плохо знающие закон, ведут себя в обществе неправомерно. Однако, всем хорошо известно, что незнание закона не освобождает от ответственности. В любом случае, рамки должного, дозволенного и запретного в общих чертах знают даже малолетние дети. Одним из видов ответственности несовершеннолетних является уголовная, которая наступает с 14 лет за 20 видов правонарушений, предусмотренных Уголовным кодексом РФ. За какие из ниже перечисленных преступлений ответственность наступает с 16 лет?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Побои</w:t>
      </w:r>
      <w:r>
        <w:rPr>
          <w:rFonts w:ascii="Helvetica" w:hAnsi="Helvetica" w:cs="Helvetica"/>
          <w:color w:val="333333"/>
          <w:sz w:val="21"/>
          <w:szCs w:val="21"/>
        </w:rPr>
        <w:br/>
        <w:t>2. Убийство</w:t>
      </w:r>
      <w:r>
        <w:rPr>
          <w:rFonts w:ascii="Helvetica" w:hAnsi="Helvetica" w:cs="Helvetica"/>
          <w:color w:val="333333"/>
          <w:sz w:val="21"/>
          <w:szCs w:val="21"/>
        </w:rPr>
        <w:br/>
        <w:t>3. Кража</w:t>
      </w:r>
      <w:r>
        <w:rPr>
          <w:rFonts w:ascii="Helvetica" w:hAnsi="Helvetica" w:cs="Helvetica"/>
          <w:color w:val="333333"/>
          <w:sz w:val="21"/>
          <w:szCs w:val="21"/>
        </w:rPr>
        <w:br/>
        <w:t>4. Грабеж</w:t>
      </w:r>
      <w:r>
        <w:rPr>
          <w:rFonts w:ascii="Helvetica" w:hAnsi="Helvetica" w:cs="Helvetica"/>
          <w:color w:val="333333"/>
          <w:sz w:val="21"/>
          <w:szCs w:val="21"/>
        </w:rPr>
        <w:br/>
        <w:t>5. Клевета</w:t>
      </w:r>
      <w:r>
        <w:rPr>
          <w:rFonts w:ascii="Helvetica" w:hAnsi="Helvetica" w:cs="Helvetica"/>
          <w:color w:val="333333"/>
          <w:sz w:val="21"/>
          <w:szCs w:val="21"/>
        </w:rPr>
        <w:br/>
        <w:t>6. Мошенничество</w:t>
      </w:r>
      <w:r>
        <w:rPr>
          <w:rFonts w:ascii="Helvetica" w:hAnsi="Helvetica" w:cs="Helvetica"/>
          <w:color w:val="333333"/>
          <w:sz w:val="21"/>
          <w:szCs w:val="21"/>
        </w:rPr>
        <w:br/>
        <w:t>7. Терроризм</w:t>
      </w:r>
      <w:r>
        <w:rPr>
          <w:rFonts w:ascii="Helvetica" w:hAnsi="Helvetica" w:cs="Helvetica"/>
          <w:color w:val="333333"/>
          <w:sz w:val="21"/>
          <w:szCs w:val="21"/>
        </w:rPr>
        <w:br/>
        <w:t>8. Неправомерное завладение автомобилем</w:t>
      </w:r>
      <w:r>
        <w:rPr>
          <w:rFonts w:ascii="Helvetica" w:hAnsi="Helvetica" w:cs="Helvetica"/>
          <w:color w:val="333333"/>
          <w:sz w:val="21"/>
          <w:szCs w:val="21"/>
        </w:rPr>
        <w:br/>
        <w:t>9. Умышленное причинение вреда здоровью</w:t>
      </w:r>
      <w:r>
        <w:rPr>
          <w:rFonts w:ascii="Helvetica" w:hAnsi="Helvetica" w:cs="Helvetica"/>
          <w:color w:val="333333"/>
          <w:sz w:val="21"/>
          <w:szCs w:val="21"/>
        </w:rPr>
        <w:br/>
        <w:t>10. Контрабанда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</w:t>
      </w:r>
      <w:r>
        <w:rPr>
          <w:rFonts w:ascii="Helvetica" w:hAnsi="Helvetica" w:cs="Helvetica"/>
          <w:color w:val="333333"/>
          <w:sz w:val="21"/>
          <w:szCs w:val="21"/>
        </w:rPr>
        <w:t> «ФОТОВОПРОСЫ»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Нецензурная брань в школе – это издержки воспитания или противоправное  действие?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 КоАП, ст. 158, мелкое хулиганство)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2)Кто пользуется преимущественными правами при разводе в отношении детей – мать или отец?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(СК, ст. 61, равенство прав родителей)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3 - как вы считаете какие правонарушения на этой фотографии?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ообсуждение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сожалению, в молодежной среде популярны сигареты, алкоголь и наркотики.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 вы считаете, наказуемо ли курение?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(За курение в общественных местах штраф от 500р. до 1,5 т. р.;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на детской площадке от 2.000 руб. до 3.000 руб.,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 вовлечение в курение несовершеннолетнего от 1.000 руб. до 2.000 руб.)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 фотогафия «Кража из магазина»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Обсуждение.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 вы считаете, каковы последствия совершения кражи?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Наказание магазинному вору предусматривается по ч. I ст. 258 УК РФ «Кража». Минимальная санкция — штраф до 80 т. р.,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максимальная — лишение свободы до 2 лет.)</w:t>
      </w:r>
      <w:r>
        <w:rPr>
          <w:rFonts w:ascii="Helvetica" w:hAnsi="Helvetica" w:cs="Helvetica"/>
          <w:color w:val="333333"/>
          <w:sz w:val="21"/>
          <w:szCs w:val="21"/>
        </w:rPr>
        <w:t> Одним из распространенных видов краж является кража телефона.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Права и обязанности тесно взаимосвязаны.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Правовая помощь несовершеннолетним.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2: </w:t>
      </w:r>
      <w:r>
        <w:rPr>
          <w:rFonts w:ascii="Helvetica" w:hAnsi="Helvetica" w:cs="Helvetica"/>
          <w:color w:val="333333"/>
          <w:sz w:val="21"/>
          <w:szCs w:val="21"/>
        </w:rPr>
        <w:t>Мы переходим ко второй части нашего круглого стола и предоставляем слово нашим гостям.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Выступление гостей.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Вопросы учащихся и к учащимся.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1: </w:t>
      </w:r>
      <w:r>
        <w:rPr>
          <w:rFonts w:ascii="Helvetica" w:hAnsi="Helvetica" w:cs="Helvetica"/>
          <w:color w:val="333333"/>
          <w:sz w:val="21"/>
          <w:szCs w:val="21"/>
        </w:rPr>
        <w:t>Сегодня целью работы нашего круглого стола было напомнить вам о ваших правах, побудить вас к защите свои права, не ущемляя при этом права окружающих. Некоторым из вас совсем скоро исполнится 18 лет, некоторым через год, два. Как вы думаете, почему мы все же говорим о правах детей сегодня? Потому, что вы будущие родители. Хочется дать вам напутствие на будущее.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РОЛИК</w:t>
      </w:r>
      <w:r>
        <w:rPr>
          <w:rFonts w:ascii="Helvetica" w:hAnsi="Helvetica" w:cs="Helvetica"/>
          <w:color w:val="333333"/>
          <w:sz w:val="21"/>
          <w:szCs w:val="21"/>
        </w:rPr>
        <w:t> «Берегите своих детей».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2: </w:t>
      </w:r>
      <w:r>
        <w:rPr>
          <w:rFonts w:ascii="Helvetica" w:hAnsi="Helvetica" w:cs="Helvetica"/>
          <w:color w:val="333333"/>
          <w:sz w:val="21"/>
          <w:szCs w:val="21"/>
        </w:rPr>
        <w:t>В заключение нашего круглого стола хочется еще раз напомнить о том, что пользуясь своими правами, надо помнить и уважать права других людей!</w: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6238DF">
        <w:rPr>
          <w:rFonts w:ascii="Helvetica" w:hAnsi="Helvetica" w:cs="Helvetica"/>
          <w:color w:val="333333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330.6pt">
            <v:imagedata r:id="rId5" o:title=""/>
          </v:shape>
        </w:pic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6238DF">
        <w:rPr>
          <w:rFonts w:ascii="Helvetica" w:hAnsi="Helvetica" w:cs="Helvetica"/>
          <w:color w:val="333333"/>
          <w:sz w:val="21"/>
          <w:szCs w:val="21"/>
        </w:rPr>
        <w:pict>
          <v:shape id="_x0000_i1026" type="#_x0000_t75" style="width:441pt;height:336.6pt">
            <v:imagedata r:id="rId6" o:title=""/>
          </v:shape>
        </w:pic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6238DF">
        <w:rPr>
          <w:rFonts w:ascii="Helvetica" w:hAnsi="Helvetica" w:cs="Helvetica"/>
          <w:color w:val="333333"/>
          <w:sz w:val="21"/>
          <w:szCs w:val="21"/>
        </w:rPr>
        <w:pict>
          <v:shape id="_x0000_i1027" type="#_x0000_t75" style="width:441pt;height:330.6pt">
            <v:imagedata r:id="rId7" o:title=""/>
          </v:shape>
        </w:pic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6238DF">
        <w:rPr>
          <w:rFonts w:ascii="Helvetica" w:hAnsi="Helvetica" w:cs="Helvetica"/>
          <w:color w:val="333333"/>
          <w:sz w:val="21"/>
          <w:szCs w:val="21"/>
        </w:rPr>
        <w:pict>
          <v:shape id="_x0000_i1028" type="#_x0000_t75" style="width:433.2pt;height:330.6pt">
            <v:imagedata r:id="rId8" o:title=""/>
          </v:shape>
        </w:pic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Pr="006238DF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6238DF">
        <w:rPr>
          <w:rFonts w:ascii="Helvetica" w:hAnsi="Helvetica" w:cs="Helvetica"/>
          <w:color w:val="333333"/>
          <w:sz w:val="21"/>
          <w:szCs w:val="21"/>
        </w:rPr>
        <w:pict>
          <v:shape id="_x0000_i1029" type="#_x0000_t75" style="width:448.8pt;height:336.6pt">
            <v:imagedata r:id="rId9" o:title=""/>
          </v:shape>
        </w:pict>
      </w: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 w:rsidP="00112B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5B34" w:rsidRDefault="00A65B34"/>
    <w:sectPr w:rsidR="00A65B34" w:rsidSect="00795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344E8"/>
    <w:multiLevelType w:val="multilevel"/>
    <w:tmpl w:val="8D6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8FD"/>
    <w:rsid w:val="00112BBB"/>
    <w:rsid w:val="003F48FD"/>
    <w:rsid w:val="006238DF"/>
    <w:rsid w:val="00655309"/>
    <w:rsid w:val="007950FC"/>
    <w:rsid w:val="0096380B"/>
    <w:rsid w:val="00A24D8F"/>
    <w:rsid w:val="00A6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12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4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499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7403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9</Pages>
  <Words>1595</Words>
  <Characters>9098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</dc:creator>
  <cp:keywords/>
  <dc:description/>
  <cp:lastModifiedBy>юзер</cp:lastModifiedBy>
  <cp:revision>5</cp:revision>
  <dcterms:created xsi:type="dcterms:W3CDTF">2021-03-16T03:36:00Z</dcterms:created>
  <dcterms:modified xsi:type="dcterms:W3CDTF">2021-03-17T04:19:00Z</dcterms:modified>
</cp:coreProperties>
</file>